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52C182" w14:textId="61CD73A0" w:rsidR="0030476A" w:rsidRPr="00007681" w:rsidRDefault="00A36FD4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DA1B19">
        <w:rPr>
          <w:rFonts w:ascii="Geomanist" w:hAnsi="Geomanist"/>
          <w:noProof/>
          <w:sz w:val="21"/>
          <w:szCs w:val="21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9816" wp14:editId="598B533D">
                <wp:simplePos x="0" y="0"/>
                <wp:positionH relativeFrom="column">
                  <wp:posOffset>-534670</wp:posOffset>
                </wp:positionH>
                <wp:positionV relativeFrom="paragraph">
                  <wp:posOffset>161</wp:posOffset>
                </wp:positionV>
                <wp:extent cx="3459480" cy="798195"/>
                <wp:effectExtent l="0" t="0" r="762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79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1F382" w14:textId="71C31D2C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Dirección </w:t>
                            </w:r>
                            <w:r w:rsidR="00E065A4"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>de Administración</w:t>
                            </w:r>
                          </w:p>
                          <w:p w14:paraId="2B4799D2" w14:textId="2C0FB6CA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Unidad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 de Administración</w:t>
                            </w:r>
                          </w:p>
                          <w:p w14:paraId="74E4CDB9" w14:textId="34AEDF3B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Coordinación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Conservación y Servicios Generales</w:t>
                            </w:r>
                          </w:p>
                          <w:p w14:paraId="00BC0F4C" w14:textId="0D13CE19" w:rsidR="00E065A4" w:rsidRPr="00E065A4" w:rsidRDefault="00E065A4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Coordinación Técnica de Servicios Generales</w:t>
                            </w:r>
                          </w:p>
                          <w:p w14:paraId="08B53A81" w14:textId="65A8FB2F" w:rsidR="00DA1B19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División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Transportes y Operación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1pt;margin-top:0;width:272.4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" filled="f" stroked="f">
                <v:textbox inset="0,0,0,0">
                  <w:txbxContent>
                    <w:p w14:paraId="44E1F382" w14:textId="71C31D2C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 xml:space="preserve">Dirección </w:t>
                      </w:r>
                      <w:r w:rsidR="00E065A4"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>de Administración</w:t>
                      </w:r>
                    </w:p>
                    <w:p w14:paraId="2B4799D2" w14:textId="2C0FB6CA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Unidad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 de Administración</w:t>
                      </w:r>
                    </w:p>
                    <w:p w14:paraId="74E4CDB9" w14:textId="34AEDF3B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Coordinación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Conservación y Servicios Generales</w:t>
                      </w:r>
                    </w:p>
                    <w:p w14:paraId="00BC0F4C" w14:textId="0D13CE19" w:rsidR="00E065A4" w:rsidRPr="00E065A4" w:rsidRDefault="00E065A4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Coordinación Técnica de Servicios Generales</w:t>
                      </w:r>
                    </w:p>
                    <w:p w14:paraId="08B53A81" w14:textId="65A8FB2F" w:rsidR="00DA1B19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División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Transportes y Operación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3D65" w:rsidRPr="00007681">
        <w:rPr>
          <w:rFonts w:ascii="Geomanist" w:hAnsi="Geomanist"/>
          <w:sz w:val="21"/>
          <w:szCs w:val="21"/>
          <w:lang w:val="es-MX"/>
        </w:rPr>
        <w:t xml:space="preserve"> </w:t>
      </w:r>
    </w:p>
    <w:p w14:paraId="323893EE" w14:textId="4BB40528" w:rsidR="00330DC8" w:rsidRDefault="00330DC8" w:rsidP="003E1FEC">
      <w:pPr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1EB7CF2C" w14:textId="77777777" w:rsidR="003A6BAA" w:rsidRDefault="003A6BAA" w:rsidP="003E1FEC">
      <w:pPr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0C939F48" w14:textId="77777777" w:rsidR="003A6BAA" w:rsidRDefault="003A6BAA" w:rsidP="003E1FEC">
      <w:pPr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6E8321A1" w14:textId="77777777" w:rsidR="003A6BAA" w:rsidRDefault="003A6BAA" w:rsidP="003A6BAA">
      <w:pPr>
        <w:jc w:val="center"/>
        <w:rPr>
          <w:rFonts w:ascii="Montserrat Medium" w:hAnsi="Montserrat Medium" w:cs="Arial"/>
          <w:b/>
          <w:sz w:val="20"/>
          <w:szCs w:val="20"/>
        </w:rPr>
      </w:pPr>
    </w:p>
    <w:p w14:paraId="699EAAAE" w14:textId="77777777" w:rsidR="003A6BAA" w:rsidRDefault="003A6BAA" w:rsidP="003A6BAA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>ANEXO 5</w:t>
      </w:r>
    </w:p>
    <w:p w14:paraId="0706B93E" w14:textId="77777777" w:rsidR="003A6BAA" w:rsidRDefault="003A6BAA" w:rsidP="003A6BAA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 xml:space="preserve">LISTA DE VERIFICACIÓN PARA LA RECEPCIÓN DE VEHÍCULOS </w:t>
      </w:r>
    </w:p>
    <w:p w14:paraId="27FD45CF" w14:textId="77777777" w:rsidR="003A6BAA" w:rsidRDefault="003A6BAA" w:rsidP="003A6BAA">
      <w:pPr>
        <w:jc w:val="center"/>
        <w:rPr>
          <w:rFonts w:ascii="Montserrat Medium" w:hAnsi="Montserrat Medium" w:cs="Arial"/>
          <w:b/>
          <w:sz w:val="20"/>
          <w:szCs w:val="20"/>
        </w:rPr>
      </w:pPr>
    </w:p>
    <w:tbl>
      <w:tblPr>
        <w:tblStyle w:val="Tablaconcuadrcula"/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794"/>
        <w:gridCol w:w="6980"/>
      </w:tblGrid>
      <w:tr w:rsidR="003A6BAA" w14:paraId="05431B52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6BD836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NOMBRE DE LA OOAD, UMAE Y/O </w:t>
            </w:r>
          </w:p>
          <w:p w14:paraId="56526A6E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NIVEL CENTRAL 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C9DD7F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5CD0E81A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A7BC585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 DEL PROVEEDOR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556A03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4084E445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56526C1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CONTRATO NÚMERO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8C96E0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61A1144A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535FD30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ECONÓMICO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3EF746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3883F46C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944F3E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DE SERIE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B1011A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086F2528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44B2FE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MARCA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93995C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1E82C935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AF134FE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MODELO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AB65D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64FC07B2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A6DAB4F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KILOMETRAJE AL MOMENTO DE ENTREGA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51B0E4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072D9856" w14:textId="77777777" w:rsidTr="00AF6541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C03505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DESCRIPCIÓN DEL VEHÍCULO</w:t>
            </w:r>
          </w:p>
        </w:tc>
        <w:tc>
          <w:tcPr>
            <w:tcW w:w="6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BED63B" w14:textId="77777777" w:rsidR="003A6BAA" w:rsidRDefault="003A6BAA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</w:tbl>
    <w:tbl>
      <w:tblPr>
        <w:tblStyle w:val="Tablaconcuadrcula1"/>
        <w:tblW w:w="5950" w:type="pct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5"/>
        <w:gridCol w:w="1136"/>
        <w:gridCol w:w="993"/>
      </w:tblGrid>
      <w:tr w:rsidR="003A6BAA" w14:paraId="755330F9" w14:textId="77777777" w:rsidTr="00AF6541">
        <w:trPr>
          <w:tblHeader/>
        </w:trPr>
        <w:tc>
          <w:tcPr>
            <w:tcW w:w="401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B39DB4D" w14:textId="77777777" w:rsidR="003A6BAA" w:rsidRDefault="003A6BAA">
            <w:pPr>
              <w:jc w:val="center"/>
              <w:rPr>
                <w:rFonts w:ascii="Montserrat Medium" w:hAnsi="Montserrat Medium"/>
                <w:b/>
                <w:sz w:val="16"/>
                <w:szCs w:val="16"/>
                <w:lang w:val="es-ES_tradnl" w:eastAsia="es-MX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988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759F24C9" w14:textId="77777777" w:rsidR="003A6BAA" w:rsidRDefault="003A6BAA">
            <w:pPr>
              <w:jc w:val="center"/>
              <w:rPr>
                <w:rFonts w:ascii="Montserrat Medium" w:hAnsi="Montserrat Medium"/>
                <w:b/>
                <w:sz w:val="16"/>
                <w:szCs w:val="16"/>
                <w:lang w:val="es-ES_tradnl" w:eastAsia="es-MX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ENTREGA</w:t>
            </w:r>
          </w:p>
        </w:tc>
      </w:tr>
      <w:tr w:rsidR="003A6BAA" w14:paraId="69368C41" w14:textId="77777777" w:rsidTr="00AF6541">
        <w:trPr>
          <w:tblHeader/>
        </w:trPr>
        <w:tc>
          <w:tcPr>
            <w:tcW w:w="4012" w:type="pct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A756" w14:textId="77777777" w:rsidR="003A6BAA" w:rsidRDefault="003A6BAA">
            <w:pPr>
              <w:rPr>
                <w:rFonts w:ascii="Montserrat Medium" w:hAnsi="Montserrat Medium"/>
                <w:b/>
                <w:sz w:val="16"/>
                <w:szCs w:val="16"/>
                <w:lang w:val="es-ES_tradnl" w:eastAsia="es-MX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50DA" w14:textId="77777777" w:rsidR="003A6BAA" w:rsidRDefault="003A6BAA">
            <w:pPr>
              <w:jc w:val="center"/>
              <w:rPr>
                <w:rFonts w:ascii="Montserrat Medium" w:hAnsi="Montserrat Medium"/>
                <w:b/>
                <w:sz w:val="16"/>
                <w:szCs w:val="16"/>
                <w:lang w:val="es-ES_tradnl" w:eastAsia="es-MX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SÍ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1024A765" w14:textId="77777777" w:rsidR="003A6BAA" w:rsidRDefault="003A6BAA">
            <w:pPr>
              <w:jc w:val="center"/>
              <w:rPr>
                <w:rFonts w:ascii="Montserrat Medium" w:hAnsi="Montserrat Medium"/>
                <w:b/>
                <w:sz w:val="16"/>
                <w:szCs w:val="16"/>
                <w:lang w:val="es-ES_tradnl" w:eastAsia="es-MX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NO</w:t>
            </w:r>
          </w:p>
        </w:tc>
      </w:tr>
      <w:tr w:rsidR="003A6BAA" w14:paraId="0BAB724A" w14:textId="77777777" w:rsidTr="00AF6541">
        <w:tc>
          <w:tcPr>
            <w:tcW w:w="4012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6CAF8D26" w14:textId="77777777" w:rsidR="003A6BAA" w:rsidRDefault="003A6BAA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u w:val="single"/>
                <w:lang w:val="es-ES_tradnl" w:eastAsia="es-MX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EE75" w14:textId="77777777" w:rsidR="003A6BAA" w:rsidRDefault="003A6BAA">
            <w:pPr>
              <w:rPr>
                <w:rFonts w:ascii="Montserrat Medium" w:hAnsi="Montserrat Medium"/>
                <w:lang w:val="es-ES_tradnl"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BB6B786" w14:textId="77777777" w:rsidR="003A6BAA" w:rsidRDefault="003A6BAA">
            <w:pPr>
              <w:rPr>
                <w:rFonts w:ascii="Montserrat Medium" w:hAnsi="Montserrat Medium"/>
                <w:lang w:val="es-ES_tradnl" w:eastAsia="es-MX"/>
              </w:rPr>
            </w:pPr>
          </w:p>
        </w:tc>
      </w:tr>
      <w:tr w:rsidR="003A6BAA" w14:paraId="115C6575" w14:textId="77777777" w:rsidTr="00AF6541">
        <w:tc>
          <w:tcPr>
            <w:tcW w:w="4012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B4C35DB" w14:textId="77777777" w:rsidR="003A6BAA" w:rsidRDefault="003A6BAA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b/>
                <w:sz w:val="22"/>
                <w:szCs w:val="22"/>
                <w:u w:val="single"/>
                <w:lang w:val="es-ES_tradnl" w:eastAsia="es-MX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C82" w14:textId="77777777" w:rsidR="003A6BAA" w:rsidRDefault="003A6BAA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175DAEC" w14:textId="77777777" w:rsidR="003A6BAA" w:rsidRDefault="003A6BAA">
            <w:pPr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3A6BAA" w14:paraId="52925F6A" w14:textId="77777777" w:rsidTr="00AF6541">
        <w:tc>
          <w:tcPr>
            <w:tcW w:w="4012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20ACE530" w14:textId="77777777" w:rsidR="003A6BAA" w:rsidRDefault="003A6BAA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84F" w14:textId="77777777" w:rsidR="003A6BAA" w:rsidRDefault="003A6BAA">
            <w:pPr>
              <w:ind w:left="425"/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1239E852" w14:textId="77777777" w:rsidR="003A6BAA" w:rsidRDefault="003A6BAA">
            <w:pPr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3A6BAA" w14:paraId="1762D312" w14:textId="77777777" w:rsidTr="00AF6541">
        <w:tc>
          <w:tcPr>
            <w:tcW w:w="4012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5463463D" w14:textId="77777777" w:rsidR="003A6BAA" w:rsidRDefault="003A6BAA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7F1A" w14:textId="77777777" w:rsidR="003A6BAA" w:rsidRDefault="003A6BAA">
            <w:pPr>
              <w:ind w:left="425"/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F3B0CB1" w14:textId="77777777" w:rsidR="003A6BAA" w:rsidRDefault="003A6BAA">
            <w:pPr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3A6BAA" w14:paraId="57B02347" w14:textId="77777777" w:rsidTr="00AF6541">
        <w:tc>
          <w:tcPr>
            <w:tcW w:w="4012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5481B40" w14:textId="77777777" w:rsidR="003A6BAA" w:rsidRDefault="003A6BAA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4B8D" w14:textId="77777777" w:rsidR="003A6BAA" w:rsidRDefault="003A6BAA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0F41503E" w14:textId="77777777" w:rsidR="003A6BAA" w:rsidRDefault="003A6BAA">
            <w:pPr>
              <w:jc w:val="center"/>
              <w:rPr>
                <w:rFonts w:ascii="Montserrat Medium" w:hAnsi="Montserrat Medium"/>
                <w:sz w:val="22"/>
                <w:szCs w:val="22"/>
                <w:lang w:val="es-ES_tradnl" w:eastAsia="es-MX"/>
              </w:rPr>
            </w:pPr>
          </w:p>
        </w:tc>
      </w:tr>
    </w:tbl>
    <w:tbl>
      <w:tblPr>
        <w:tblStyle w:val="Tablaconcuadrcula"/>
        <w:tblW w:w="10774" w:type="dxa"/>
        <w:tblInd w:w="-743" w:type="dxa"/>
        <w:tblLook w:val="04A0" w:firstRow="1" w:lastRow="0" w:firstColumn="1" w:lastColumn="0" w:noHBand="0" w:noVBand="1"/>
      </w:tblPr>
      <w:tblGrid>
        <w:gridCol w:w="4537"/>
        <w:gridCol w:w="6237"/>
      </w:tblGrid>
      <w:tr w:rsidR="003A6BAA" w14:paraId="3E19C695" w14:textId="77777777" w:rsidTr="00AF6541">
        <w:tc>
          <w:tcPr>
            <w:tcW w:w="10774" w:type="dxa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693C01B1" w14:textId="77777777" w:rsidR="003A6BAA" w:rsidRDefault="003A6BAA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ENTREGA POR PARTE DEL PROVEEDOR</w:t>
            </w:r>
          </w:p>
        </w:tc>
      </w:tr>
      <w:tr w:rsidR="003A6BAA" w14:paraId="5CAD86ED" w14:textId="77777777" w:rsidTr="00AF6541">
        <w:tc>
          <w:tcPr>
            <w:tcW w:w="45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7DE40F74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3131C05D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6BAA" w14:paraId="313AA46D" w14:textId="77777777" w:rsidTr="00AF6541">
        <w:tc>
          <w:tcPr>
            <w:tcW w:w="453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1E1575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529D770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6BAA" w14:paraId="69CC734F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C2C10A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7747580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6BAA" w14:paraId="0C98B327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hideMark/>
          </w:tcPr>
          <w:p w14:paraId="6370864C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6EDD0153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  <w:p w14:paraId="2F88C6B0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4F44280E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04C17456" w14:textId="77777777" w:rsidR="003A6BAA" w:rsidRDefault="003A6BAA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6BAA" w14:paraId="61193862" w14:textId="77777777" w:rsidTr="00AF6541">
        <w:tc>
          <w:tcPr>
            <w:tcW w:w="10774" w:type="dxa"/>
            <w:gridSpan w:val="2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91DA394" w14:textId="77777777" w:rsidR="003A6BAA" w:rsidRDefault="003A6BAA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RECIBE POR PARTE DEL IMSS EN LOS OOAD, UMAE Y NIVEL CENTRAL</w:t>
            </w:r>
          </w:p>
        </w:tc>
      </w:tr>
      <w:tr w:rsidR="003A6BAA" w14:paraId="40978BCC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F94FCB7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AFCEA6" w14:textId="77777777" w:rsidR="003A6BAA" w:rsidRDefault="003A6BAA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4CF4C890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DAF49E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AE70D44" w14:textId="77777777" w:rsidR="003A6BAA" w:rsidRDefault="003A6BAA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1C43A2E7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BF1480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E826AAF" w14:textId="77777777" w:rsidR="003A6BAA" w:rsidRDefault="003A6BAA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0E86C510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CD3DF9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MATRÍCULA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1CF734B" w14:textId="77777777" w:rsidR="003A6BAA" w:rsidRDefault="003A6BAA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6BAA" w14:paraId="635C9ADE" w14:textId="77777777" w:rsidTr="00AF6541">
        <w:tc>
          <w:tcPr>
            <w:tcW w:w="45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342AEDC" w14:textId="77777777" w:rsidR="003A6BAA" w:rsidRDefault="003A6BAA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3B19AC" w14:textId="77777777" w:rsidR="003A6BAA" w:rsidRDefault="003A6BAA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  <w:p w14:paraId="362277D9" w14:textId="77777777" w:rsidR="003A6BAA" w:rsidRDefault="003A6BAA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</w:tbl>
    <w:p w14:paraId="24A79660" w14:textId="77777777" w:rsidR="00330DC8" w:rsidRPr="00E065A4" w:rsidRDefault="00330DC8" w:rsidP="003A6BAA">
      <w:pPr>
        <w:rPr>
          <w:rFonts w:ascii="Geomanist" w:hAnsi="Geomanist"/>
          <w:sz w:val="21"/>
          <w:szCs w:val="21"/>
          <w:lang w:val="es-MX"/>
        </w:rPr>
      </w:pPr>
    </w:p>
    <w:sectPr w:rsidR="00330DC8" w:rsidRPr="00E065A4" w:rsidSect="00140A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035" w:right="1701" w:bottom="1417" w:left="1701" w:header="680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B901A" w14:textId="77777777" w:rsidR="00CB20DF" w:rsidRDefault="00CB20DF" w:rsidP="00A73D65">
      <w:r>
        <w:separator/>
      </w:r>
    </w:p>
  </w:endnote>
  <w:endnote w:type="continuationSeparator" w:id="0">
    <w:p w14:paraId="6289B5A6" w14:textId="77777777" w:rsidR="00CB20DF" w:rsidRDefault="00CB20DF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A3B42" w14:textId="77777777" w:rsidR="009465DE" w:rsidRDefault="009465D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manist" w:hAnsi="Geomanist"/>
        <w:sz w:val="16"/>
        <w:szCs w:val="16"/>
      </w:rPr>
      <w:id w:val="-107664798"/>
      <w:docPartObj>
        <w:docPartGallery w:val="Page Numbers (Bottom of Page)"/>
        <w:docPartUnique/>
      </w:docPartObj>
    </w:sdtPr>
    <w:sdtEndPr/>
    <w:sdtContent>
      <w:sdt>
        <w:sdtPr>
          <w:rPr>
            <w:rFonts w:ascii="Geomanist" w:hAnsi="Geomanis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5426D2" w14:textId="607B7D0C" w:rsidR="00140A16" w:rsidRPr="00140A16" w:rsidRDefault="00140A16">
            <w:pPr>
              <w:pStyle w:val="Piedepgina"/>
              <w:jc w:val="center"/>
              <w:rPr>
                <w:rFonts w:ascii="Geomanist" w:hAnsi="Geomanist"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6DBE0F" wp14:editId="52D9D271">
                      <wp:simplePos x="0" y="0"/>
                      <wp:positionH relativeFrom="column">
                        <wp:posOffset>-711124</wp:posOffset>
                      </wp:positionH>
                      <wp:positionV relativeFrom="paragraph">
                        <wp:posOffset>-296687</wp:posOffset>
                      </wp:positionV>
                      <wp:extent cx="6011839" cy="245660"/>
                      <wp:effectExtent l="0" t="0" r="0" b="2540"/>
                      <wp:wrapNone/>
                      <wp:docPr id="379978026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11839" cy="24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5AB067" w14:textId="083DE83E" w:rsidR="00140A16" w:rsidRPr="005C25F3" w:rsidRDefault="00140A16" w:rsidP="00140A16">
                                  <w:pP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</w:pP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Calle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Cozumel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No.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43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Col.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Roma Norte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CP. 0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6700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Alcaldía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Cuauhtémoc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Ciudad de México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Tel: (55)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5726 1700 ext. 175</w:t>
                                  </w:r>
                                  <w:r w:rsidR="009465DE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93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     www.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imss.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gob.mx</w:t>
                                  </w:r>
                                </w:p>
                                <w:p w14:paraId="472E2CAB" w14:textId="77777777" w:rsidR="00140A16" w:rsidRPr="005C25F3" w:rsidRDefault="00140A16" w:rsidP="00140A1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7" type="#_x0000_t202" style="position:absolute;left:0;text-align:left;margin-left:-56pt;margin-top:-23.35pt;width:473.35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" filled="f" stroked="f" strokeweight=".5pt">
                      <v:textbox>
                        <w:txbxContent>
                          <w:p w14:paraId="195AB067" w14:textId="083DE83E" w:rsidR="00140A16" w:rsidRPr="005C25F3" w:rsidRDefault="00140A16" w:rsidP="00140A16">
                            <w:pP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</w:pP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Calle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Cozumel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No.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43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Col.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Roma Norte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CP. 0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6700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Alcaldía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Cuauhtémoc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,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Ciudad de México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Tel: (55)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5726 1700 ext. 175</w:t>
                            </w:r>
                            <w:r w:rsidR="009465DE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93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     www.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imss.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gob.mx</w:t>
                            </w:r>
                          </w:p>
                          <w:p w14:paraId="472E2CAB" w14:textId="77777777" w:rsidR="00140A16" w:rsidRPr="005C25F3" w:rsidRDefault="00140A16" w:rsidP="00140A1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Página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PAGE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5355C7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 de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NUMPAGES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5355C7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C91D03" w14:textId="5BD6D271" w:rsidR="00A73D65" w:rsidRDefault="00A73D6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FF987" w14:textId="77777777" w:rsidR="009465DE" w:rsidRDefault="009465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AE40" w14:textId="77777777" w:rsidR="00CB20DF" w:rsidRDefault="00CB20DF" w:rsidP="00A73D65">
      <w:r>
        <w:separator/>
      </w:r>
    </w:p>
  </w:footnote>
  <w:footnote w:type="continuationSeparator" w:id="0">
    <w:p w14:paraId="0AF8F214" w14:textId="77777777" w:rsidR="00CB20DF" w:rsidRDefault="00CB20DF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22254" w14:textId="77777777" w:rsidR="009465DE" w:rsidRDefault="009465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E181" w14:textId="78B55B46" w:rsidR="00A73D65" w:rsidRDefault="00FA121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21BE8944">
          <wp:simplePos x="0" y="0"/>
          <wp:positionH relativeFrom="column">
            <wp:posOffset>-1066165</wp:posOffset>
          </wp:positionH>
          <wp:positionV relativeFrom="paragraph">
            <wp:posOffset>-444661</wp:posOffset>
          </wp:positionV>
          <wp:extent cx="7737939" cy="10013441"/>
          <wp:effectExtent l="0" t="0" r="0" b="6985"/>
          <wp:wrapNone/>
          <wp:docPr id="269994909" name="Imagen 269994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939" cy="10013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15048" w14:textId="77777777" w:rsidR="009465DE" w:rsidRDefault="009465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40A9"/>
    <w:multiLevelType w:val="hybridMultilevel"/>
    <w:tmpl w:val="204ED482"/>
    <w:lvl w:ilvl="0" w:tplc="6B587A2A">
      <w:numFmt w:val="bullet"/>
      <w:lvlText w:val="-"/>
      <w:lvlJc w:val="left"/>
      <w:pPr>
        <w:ind w:left="720" w:hanging="36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74CFD"/>
    <w:rsid w:val="000C68A5"/>
    <w:rsid w:val="000D799D"/>
    <w:rsid w:val="00140A16"/>
    <w:rsid w:val="00144B29"/>
    <w:rsid w:val="00156A3E"/>
    <w:rsid w:val="00161740"/>
    <w:rsid w:val="0016179D"/>
    <w:rsid w:val="00180A38"/>
    <w:rsid w:val="00184325"/>
    <w:rsid w:val="00256B1D"/>
    <w:rsid w:val="0029542D"/>
    <w:rsid w:val="002E2142"/>
    <w:rsid w:val="0030476A"/>
    <w:rsid w:val="00330DC8"/>
    <w:rsid w:val="00363222"/>
    <w:rsid w:val="00370465"/>
    <w:rsid w:val="00380136"/>
    <w:rsid w:val="00381189"/>
    <w:rsid w:val="003A6BAA"/>
    <w:rsid w:val="003D416E"/>
    <w:rsid w:val="003E1335"/>
    <w:rsid w:val="003E1FEC"/>
    <w:rsid w:val="00477F45"/>
    <w:rsid w:val="004A4C4E"/>
    <w:rsid w:val="004C257D"/>
    <w:rsid w:val="004D146C"/>
    <w:rsid w:val="005355C7"/>
    <w:rsid w:val="0055784E"/>
    <w:rsid w:val="005C1A7C"/>
    <w:rsid w:val="00626EE3"/>
    <w:rsid w:val="00631824"/>
    <w:rsid w:val="006322C1"/>
    <w:rsid w:val="006C0425"/>
    <w:rsid w:val="006C3B4E"/>
    <w:rsid w:val="00701B73"/>
    <w:rsid w:val="007421E3"/>
    <w:rsid w:val="0078195E"/>
    <w:rsid w:val="007B74AD"/>
    <w:rsid w:val="007D77D1"/>
    <w:rsid w:val="007E5888"/>
    <w:rsid w:val="00831EE7"/>
    <w:rsid w:val="00834146"/>
    <w:rsid w:val="008C46F0"/>
    <w:rsid w:val="008D1A74"/>
    <w:rsid w:val="0090412A"/>
    <w:rsid w:val="009066A7"/>
    <w:rsid w:val="009068C0"/>
    <w:rsid w:val="00907F1C"/>
    <w:rsid w:val="00912F9E"/>
    <w:rsid w:val="00932C27"/>
    <w:rsid w:val="00937C98"/>
    <w:rsid w:val="00942415"/>
    <w:rsid w:val="009465DE"/>
    <w:rsid w:val="009C12D6"/>
    <w:rsid w:val="009F2BA1"/>
    <w:rsid w:val="00A07674"/>
    <w:rsid w:val="00A301D7"/>
    <w:rsid w:val="00A36FD4"/>
    <w:rsid w:val="00A73D65"/>
    <w:rsid w:val="00AF6541"/>
    <w:rsid w:val="00B72D65"/>
    <w:rsid w:val="00B87C85"/>
    <w:rsid w:val="00B90E55"/>
    <w:rsid w:val="00BB21A6"/>
    <w:rsid w:val="00BB2DFF"/>
    <w:rsid w:val="00BC43BD"/>
    <w:rsid w:val="00C02E98"/>
    <w:rsid w:val="00C23B9E"/>
    <w:rsid w:val="00C279A3"/>
    <w:rsid w:val="00C30849"/>
    <w:rsid w:val="00C465FE"/>
    <w:rsid w:val="00C67047"/>
    <w:rsid w:val="00C90CED"/>
    <w:rsid w:val="00CB20DF"/>
    <w:rsid w:val="00CB7D4F"/>
    <w:rsid w:val="00CE3E99"/>
    <w:rsid w:val="00D1354D"/>
    <w:rsid w:val="00D84E05"/>
    <w:rsid w:val="00D91361"/>
    <w:rsid w:val="00DA1690"/>
    <w:rsid w:val="00DA1B19"/>
    <w:rsid w:val="00DB53A4"/>
    <w:rsid w:val="00E065A4"/>
    <w:rsid w:val="00E155A4"/>
    <w:rsid w:val="00E31679"/>
    <w:rsid w:val="00E93867"/>
    <w:rsid w:val="00EB407F"/>
    <w:rsid w:val="00EE053F"/>
    <w:rsid w:val="00F24915"/>
    <w:rsid w:val="00F401F9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  <w:style w:type="table" w:styleId="Tablaconcuadrcula">
    <w:name w:val="Table Grid"/>
    <w:basedOn w:val="Tablanormal"/>
    <w:uiPriority w:val="59"/>
    <w:rsid w:val="003A6BA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uiPriority w:val="59"/>
    <w:rsid w:val="003A6BA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  <w:style w:type="table" w:styleId="Tablaconcuadrcula">
    <w:name w:val="Table Grid"/>
    <w:basedOn w:val="Tablanormal"/>
    <w:uiPriority w:val="59"/>
    <w:rsid w:val="003A6BA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uiPriority w:val="59"/>
    <w:rsid w:val="003A6BA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ABE50-9F00-44D6-80BE-F4AF58E2BCC6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Maria De Los Angeles Guzman Espinosa</cp:lastModifiedBy>
  <cp:revision>12</cp:revision>
  <cp:lastPrinted>2024-10-15T18:46:00Z</cp:lastPrinted>
  <dcterms:created xsi:type="dcterms:W3CDTF">2024-10-04T18:45:00Z</dcterms:created>
  <dcterms:modified xsi:type="dcterms:W3CDTF">2024-10-15T18:47:00Z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